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B871E" w14:textId="2E99185B" w:rsidR="000C4206" w:rsidRPr="00C82D8E" w:rsidRDefault="000F32A4" w:rsidP="000F32A4">
      <w:pPr>
        <w:spacing w:before="20"/>
        <w:ind w:right="193"/>
        <w:jc w:val="center"/>
        <w:rPr>
          <w:rFonts w:asciiTheme="minorHAnsi" w:hAnsiTheme="minorHAnsi" w:cstheme="minorHAnsi"/>
          <w:b/>
          <w:bCs/>
          <w:spacing w:val="-3"/>
          <w:sz w:val="24"/>
          <w:szCs w:val="24"/>
        </w:rPr>
      </w:pP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C82D8E">
        <w:rPr>
          <w:rFonts w:asciiTheme="minorHAnsi" w:hAnsiTheme="minorHAnsi" w:cstheme="minorHAnsi"/>
          <w:b/>
          <w:bCs/>
          <w:spacing w:val="-7"/>
          <w:sz w:val="24"/>
          <w:szCs w:val="24"/>
        </w:rPr>
        <w:t xml:space="preserve">Domanda di Partecipazione - </w:t>
      </w:r>
      <w:r w:rsidR="00020235" w:rsidRPr="00C82D8E">
        <w:rPr>
          <w:rFonts w:asciiTheme="minorHAnsi" w:hAnsiTheme="minorHAnsi" w:cstheme="minorHAnsi"/>
          <w:b/>
          <w:bCs/>
          <w:spacing w:val="-7"/>
          <w:sz w:val="24"/>
          <w:szCs w:val="24"/>
        </w:rPr>
        <w:t>Allegato</w:t>
      </w:r>
      <w:r w:rsidR="00020235" w:rsidRPr="00C82D8E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="00CB2F55" w:rsidRPr="00C82D8E">
        <w:rPr>
          <w:rFonts w:asciiTheme="minorHAnsi" w:hAnsiTheme="minorHAnsi" w:cstheme="minorHAnsi"/>
          <w:b/>
          <w:bCs/>
          <w:spacing w:val="-3"/>
          <w:sz w:val="24"/>
          <w:szCs w:val="24"/>
        </w:rPr>
        <w:t>A</w:t>
      </w:r>
    </w:p>
    <w:p w14:paraId="1973704E" w14:textId="77777777" w:rsidR="000F32A4" w:rsidRPr="00C82D8E" w:rsidRDefault="000F32A4" w:rsidP="000F32A4">
      <w:pPr>
        <w:spacing w:before="20"/>
        <w:ind w:right="193"/>
        <w:jc w:val="center"/>
        <w:rPr>
          <w:rFonts w:asciiTheme="minorHAnsi" w:hAnsiTheme="minorHAnsi" w:cstheme="minorHAnsi"/>
          <w:spacing w:val="-3"/>
          <w:sz w:val="24"/>
          <w:szCs w:val="24"/>
        </w:rPr>
      </w:pP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                                                                      </w:t>
      </w:r>
    </w:p>
    <w:p w14:paraId="728B7485" w14:textId="0DFFC2CD" w:rsidR="000F32A4" w:rsidRPr="00C82D8E" w:rsidRDefault="000F32A4" w:rsidP="000F32A4">
      <w:pPr>
        <w:spacing w:before="20"/>
        <w:ind w:right="193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                                                   </w:t>
      </w:r>
      <w:r w:rsidRPr="00C82D8E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            </w:t>
      </w:r>
      <w:bookmarkStart w:id="0" w:name="_Hlk187664492"/>
      <w:r w:rsidRPr="00C82D8E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Spettabile </w:t>
      </w:r>
    </w:p>
    <w:p w14:paraId="58E26529" w14:textId="3AA29D21" w:rsidR="000F32A4" w:rsidRPr="00C82D8E" w:rsidRDefault="000F32A4" w:rsidP="000F32A4">
      <w:pPr>
        <w:pStyle w:val="Corpotesto"/>
        <w:spacing w:line="283" w:lineRule="exact"/>
        <w:ind w:left="0" w:right="94"/>
        <w:jc w:val="center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Ufficio Tecnico </w:t>
      </w:r>
    </w:p>
    <w:p w14:paraId="545731FD" w14:textId="71DFD247" w:rsidR="000F32A4" w:rsidRPr="00C82D8E" w:rsidRDefault="000F32A4" w:rsidP="000F32A4">
      <w:pPr>
        <w:pStyle w:val="Corpotesto"/>
        <w:spacing w:line="283" w:lineRule="exact"/>
        <w:ind w:left="0" w:right="94"/>
        <w:jc w:val="center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del Comune di </w:t>
      </w:r>
      <w:r w:rsidR="00164340">
        <w:rPr>
          <w:rFonts w:asciiTheme="minorHAnsi" w:hAnsiTheme="minorHAnsi" w:cstheme="minorHAnsi"/>
          <w:sz w:val="24"/>
          <w:szCs w:val="24"/>
        </w:rPr>
        <w:t>Sant’Ilario dello Ionio</w:t>
      </w:r>
    </w:p>
    <w:p w14:paraId="10A7C442" w14:textId="10CB3FE8" w:rsidR="000C4206" w:rsidRPr="00C82D8E" w:rsidRDefault="000F32A4" w:rsidP="000F32A4">
      <w:pPr>
        <w:pStyle w:val="Corpotesto"/>
        <w:spacing w:line="283" w:lineRule="exact"/>
        <w:ind w:left="0" w:right="94" w:firstLine="720"/>
        <w:jc w:val="center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</w:t>
      </w:r>
      <w:r w:rsidR="00164340">
        <w:rPr>
          <w:rFonts w:asciiTheme="minorHAnsi" w:hAnsiTheme="minorHAnsi" w:cstheme="minorHAnsi"/>
          <w:sz w:val="24"/>
          <w:szCs w:val="24"/>
        </w:rPr>
        <w:t>C/so Umberto I</w:t>
      </w:r>
      <w:r w:rsidRPr="00C82D8E">
        <w:rPr>
          <w:rFonts w:asciiTheme="minorHAnsi" w:hAnsiTheme="minorHAnsi" w:cstheme="minorHAnsi"/>
          <w:sz w:val="24"/>
          <w:szCs w:val="24"/>
        </w:rPr>
        <w:t xml:space="preserve">, </w:t>
      </w:r>
      <w:r w:rsidR="00164340">
        <w:rPr>
          <w:rFonts w:asciiTheme="minorHAnsi" w:hAnsiTheme="minorHAnsi" w:cstheme="minorHAnsi"/>
          <w:sz w:val="24"/>
          <w:szCs w:val="24"/>
        </w:rPr>
        <w:t>….</w:t>
      </w:r>
      <w:r w:rsidRPr="00C82D8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20DAD1" w14:textId="0B92DFB7" w:rsidR="000C4206" w:rsidRPr="00C82D8E" w:rsidRDefault="000F32A4" w:rsidP="000F32A4">
      <w:pPr>
        <w:pStyle w:val="Corpotesto"/>
        <w:spacing w:line="274" w:lineRule="exact"/>
        <w:ind w:left="0" w:right="93"/>
        <w:jc w:val="center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12"/>
          <w:sz w:val="24"/>
          <w:szCs w:val="24"/>
        </w:rPr>
        <w:t xml:space="preserve">                                                                                                   </w:t>
      </w:r>
      <w:r w:rsidR="00164340">
        <w:rPr>
          <w:rFonts w:asciiTheme="minorHAnsi" w:hAnsiTheme="minorHAnsi" w:cstheme="minorHAnsi"/>
          <w:spacing w:val="-12"/>
          <w:sz w:val="24"/>
          <w:szCs w:val="24"/>
        </w:rPr>
        <w:t xml:space="preserve">89040 Sant’Ilario dello ionio </w:t>
      </w:r>
      <w:r w:rsidRPr="00C82D8E">
        <w:rPr>
          <w:rFonts w:asciiTheme="minorHAnsi" w:hAnsiTheme="minorHAnsi" w:cstheme="minorHAnsi"/>
          <w:spacing w:val="-12"/>
          <w:sz w:val="24"/>
          <w:szCs w:val="24"/>
        </w:rPr>
        <w:t xml:space="preserve"> (</w:t>
      </w:r>
      <w:r w:rsidR="00164340">
        <w:rPr>
          <w:rFonts w:asciiTheme="minorHAnsi" w:hAnsiTheme="minorHAnsi" w:cstheme="minorHAnsi"/>
          <w:spacing w:val="-12"/>
          <w:sz w:val="24"/>
          <w:szCs w:val="24"/>
        </w:rPr>
        <w:t>RC</w:t>
      </w:r>
      <w:r w:rsidRPr="00C82D8E">
        <w:rPr>
          <w:rFonts w:asciiTheme="minorHAnsi" w:hAnsiTheme="minorHAnsi" w:cstheme="minorHAnsi"/>
          <w:spacing w:val="-12"/>
          <w:sz w:val="24"/>
          <w:szCs w:val="24"/>
        </w:rPr>
        <w:t>)</w:t>
      </w:r>
    </w:p>
    <w:p w14:paraId="2808A0FD" w14:textId="77777777" w:rsidR="000F32A4" w:rsidRPr="00C82D8E" w:rsidRDefault="000F32A4" w:rsidP="000F32A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FEB76B5" w14:textId="77777777" w:rsidR="00164340" w:rsidRDefault="00164340" w:rsidP="00164340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4B4F529" w14:textId="6608FF33" w:rsidR="00164340" w:rsidRPr="00164340" w:rsidRDefault="00020235" w:rsidP="00164340">
      <w:pPr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</w:pPr>
      <w:r w:rsidRPr="00650B8A">
        <w:rPr>
          <w:rFonts w:ascii="Bookman Old Style" w:hAnsi="Bookman Old Style" w:cstheme="minorHAnsi"/>
          <w:b/>
          <w:bCs/>
          <w:sz w:val="20"/>
          <w:szCs w:val="20"/>
        </w:rPr>
        <w:t xml:space="preserve">OGGETTO: </w:t>
      </w:r>
      <w:r w:rsidRPr="00650B8A">
        <w:rPr>
          <w:rFonts w:ascii="Bookman Old Style" w:hAnsi="Bookman Old Style" w:cstheme="minorHAnsi"/>
          <w:b/>
          <w:bCs/>
          <w:spacing w:val="9"/>
          <w:sz w:val="20"/>
          <w:szCs w:val="20"/>
        </w:rPr>
        <w:t xml:space="preserve">DOMANDA </w:t>
      </w:r>
      <w:r w:rsidR="00650B8A" w:rsidRPr="00650B8A">
        <w:rPr>
          <w:rFonts w:ascii="Bookman Old Style" w:hAnsi="Bookman Old Style"/>
          <w:b/>
          <w:bCs/>
          <w:sz w:val="20"/>
          <w:szCs w:val="20"/>
        </w:rPr>
        <w:t>PER</w:t>
      </w:r>
      <w:r w:rsidR="00650B8A" w:rsidRPr="002F652B">
        <w:rPr>
          <w:rFonts w:ascii="Bookman Old Style" w:hAnsi="Bookman Old Style"/>
          <w:b/>
          <w:bCs/>
          <w:sz w:val="20"/>
        </w:rPr>
        <w:t xml:space="preserve"> LA CONCESSIONE DI AREA PUBBLICA “AREA RISTORO” PER</w:t>
      </w:r>
      <w:r w:rsidR="00650B8A">
        <w:rPr>
          <w:rFonts w:ascii="Bookman Old Style" w:hAnsi="Bookman Old Style"/>
          <w:b/>
          <w:bCs/>
          <w:sz w:val="20"/>
        </w:rPr>
        <w:t xml:space="preserve"> INSTALLAZIONE D</w:t>
      </w:r>
      <w:r w:rsidR="00650B8A" w:rsidRPr="002F652B">
        <w:rPr>
          <w:rFonts w:ascii="Bookman Old Style" w:hAnsi="Bookman Old Style"/>
          <w:b/>
          <w:bCs/>
          <w:sz w:val="20"/>
        </w:rPr>
        <w:t xml:space="preserve">I UN CHIOSCO DESTINATO ALL’ESERCIZIO DI SOMMINISTRAZIONE AL PUBBLICO DI ALIMENTI E BEVANDE E DI UN’ AREA PER IL POSIZIONAMENTO DI TAVOLI E SEDIE DESTINATA ALL’ESERCIZIO PUBBLICO PRESSO IL PARCO </w:t>
      </w:r>
      <w:r w:rsidR="00650B8A">
        <w:rPr>
          <w:rFonts w:ascii="Bookman Old Style" w:hAnsi="Bookman Old Style"/>
          <w:b/>
          <w:bCs/>
          <w:sz w:val="20"/>
        </w:rPr>
        <w:t>GIOCHI</w:t>
      </w:r>
      <w:r w:rsidR="00650B8A" w:rsidRPr="002F652B">
        <w:rPr>
          <w:rFonts w:ascii="Bookman Old Style" w:hAnsi="Bookman Old Style"/>
          <w:b/>
          <w:bCs/>
          <w:sz w:val="20"/>
        </w:rPr>
        <w:t xml:space="preserve"> DEL COMUNE DI </w:t>
      </w:r>
      <w:r w:rsidR="00650B8A">
        <w:rPr>
          <w:rFonts w:ascii="Bookman Old Style" w:hAnsi="Bookman Old Style"/>
          <w:b/>
          <w:bCs/>
          <w:sz w:val="20"/>
        </w:rPr>
        <w:t>SANT’ILARIO DELLO IONIO</w:t>
      </w:r>
      <w:r w:rsidR="00164340" w:rsidRPr="00164340">
        <w:rPr>
          <w:rFonts w:asciiTheme="minorHAnsi" w:eastAsia="Times New Roman" w:hAnsiTheme="minorHAnsi" w:cstheme="minorHAnsi"/>
          <w:b/>
          <w:bCs/>
          <w:sz w:val="24"/>
          <w:szCs w:val="24"/>
          <w:lang w:eastAsia="it-IT"/>
        </w:rPr>
        <w:t xml:space="preserve"> </w:t>
      </w:r>
    </w:p>
    <w:p w14:paraId="4AA280CF" w14:textId="5D2E0FD7" w:rsidR="00164340" w:rsidRPr="00164340" w:rsidRDefault="00164340" w:rsidP="000F32A4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bookmarkEnd w:id="0"/>
    <w:p w14:paraId="4AB7BA8A" w14:textId="33700B19" w:rsidR="000C4206" w:rsidRPr="00C82D8E" w:rsidRDefault="000C4206" w:rsidP="000F32A4">
      <w:pPr>
        <w:pStyle w:val="Corpotesto"/>
        <w:spacing w:before="262" w:line="237" w:lineRule="auto"/>
        <w:ind w:right="55"/>
        <w:rPr>
          <w:rFonts w:asciiTheme="minorHAnsi" w:hAnsiTheme="minorHAnsi" w:cstheme="minorHAnsi"/>
          <w:sz w:val="24"/>
          <w:szCs w:val="24"/>
        </w:rPr>
      </w:pPr>
    </w:p>
    <w:p w14:paraId="057C0E96" w14:textId="77777777" w:rsidR="000C4206" w:rsidRPr="00C82D8E" w:rsidRDefault="00020235">
      <w:pPr>
        <w:pStyle w:val="Corpotesto"/>
        <w:tabs>
          <w:tab w:val="left" w:pos="5570"/>
          <w:tab w:val="left" w:pos="9551"/>
        </w:tabs>
        <w:ind w:left="0" w:right="232"/>
        <w:jc w:val="righ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Il/La</w:t>
      </w:r>
      <w:r w:rsidRPr="00C82D8E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sottoscritt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z w:val="24"/>
          <w:szCs w:val="24"/>
        </w:rPr>
        <w:t>nat</w:t>
      </w:r>
      <w:r w:rsidRPr="00C82D8E">
        <w:rPr>
          <w:rFonts w:asciiTheme="minorHAnsi" w:hAnsiTheme="minorHAnsi" w:cstheme="minorHAnsi"/>
          <w:spacing w:val="37"/>
          <w:sz w:val="24"/>
          <w:szCs w:val="24"/>
          <w:u w:val="single"/>
        </w:rPr>
        <w:t xml:space="preserve">  </w:t>
      </w:r>
      <w:r w:rsidRPr="00C82D8E">
        <w:rPr>
          <w:rFonts w:asciiTheme="minorHAnsi" w:hAnsiTheme="minorHAnsi" w:cstheme="minorHAnsi"/>
          <w:spacing w:val="-10"/>
          <w:sz w:val="24"/>
          <w:szCs w:val="24"/>
        </w:rPr>
        <w:t>a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3484ACA" w14:textId="4194CC65" w:rsidR="000C4206" w:rsidRPr="00C82D8E" w:rsidRDefault="00020235">
      <w:pPr>
        <w:pStyle w:val="Corpotesto"/>
        <w:tabs>
          <w:tab w:val="left" w:pos="844"/>
          <w:tab w:val="left" w:pos="1908"/>
          <w:tab w:val="left" w:pos="2269"/>
          <w:tab w:val="left" w:pos="3550"/>
          <w:tab w:val="left" w:pos="8484"/>
        </w:tabs>
        <w:spacing w:before="247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 xml:space="preserve">il 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z w:val="24"/>
          <w:szCs w:val="24"/>
        </w:rPr>
        <w:t>/</w:t>
      </w:r>
      <w:r w:rsidRPr="00C82D8E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44"/>
          <w:sz w:val="24"/>
          <w:szCs w:val="24"/>
          <w:u w:val="single"/>
        </w:rPr>
        <w:t xml:space="preserve">  </w:t>
      </w:r>
      <w:r w:rsidRPr="00C82D8E">
        <w:rPr>
          <w:rFonts w:asciiTheme="minorHAnsi" w:hAnsiTheme="minorHAnsi" w:cstheme="minorHAnsi"/>
          <w:sz w:val="24"/>
          <w:szCs w:val="24"/>
        </w:rPr>
        <w:t>/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pacing w:val="-10"/>
          <w:sz w:val="24"/>
          <w:szCs w:val="24"/>
        </w:rPr>
        <w:t>,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residente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5"/>
          <w:sz w:val="24"/>
          <w:szCs w:val="24"/>
        </w:rPr>
        <w:t>in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="000F32A4" w:rsidRPr="00C82D8E">
        <w:rPr>
          <w:rFonts w:asciiTheme="minorHAnsi" w:hAnsiTheme="minorHAnsi" w:cstheme="minorHAnsi"/>
          <w:sz w:val="24"/>
          <w:szCs w:val="24"/>
          <w:u w:val="single"/>
        </w:rPr>
        <w:t>__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>via/piazza</w:t>
      </w:r>
    </w:p>
    <w:p w14:paraId="0769E700" w14:textId="30644C87" w:rsidR="000C4206" w:rsidRPr="00C82D8E" w:rsidRDefault="000F32A4">
      <w:pPr>
        <w:pStyle w:val="Corpotesto"/>
        <w:tabs>
          <w:tab w:val="left" w:pos="4639"/>
          <w:tab w:val="left" w:pos="5678"/>
          <w:tab w:val="left" w:pos="8560"/>
          <w:tab w:val="left" w:pos="9061"/>
          <w:tab w:val="left" w:pos="9875"/>
        </w:tabs>
        <w:spacing w:before="212" w:line="405" w:lineRule="auto"/>
        <w:ind w:right="47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noProof/>
          <w:sz w:val="24"/>
          <w:szCs w:val="2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B29067" wp14:editId="70083FEF">
                <wp:simplePos x="0" y="0"/>
                <wp:positionH relativeFrom="column">
                  <wp:posOffset>1428750</wp:posOffset>
                </wp:positionH>
                <wp:positionV relativeFrom="paragraph">
                  <wp:posOffset>467360</wp:posOffset>
                </wp:positionV>
                <wp:extent cx="180975" cy="161925"/>
                <wp:effectExtent l="0" t="0" r="28575" b="28575"/>
                <wp:wrapNone/>
                <wp:docPr id="778745199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5DD0BE" id="Rettangolo 2" o:spid="_x0000_s1026" style="position:absolute;margin-left:112.5pt;margin-top:36.8pt;width:14.2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" fillcolor="white [3212]" strokecolor="black [3213]" strokeweight="2pt"/>
            </w:pict>
          </mc:Fallback>
        </mc:AlternateContent>
      </w:r>
      <w:r w:rsidRPr="00C82D8E">
        <w:rPr>
          <w:rFonts w:asciiTheme="minorHAnsi" w:hAnsiTheme="minorHAnsi" w:cstheme="minorHAnsi"/>
          <w:noProof/>
          <w:sz w:val="24"/>
          <w:szCs w:val="2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4AC77" wp14:editId="493C7148">
                <wp:simplePos x="0" y="0"/>
                <wp:positionH relativeFrom="column">
                  <wp:posOffset>703580</wp:posOffset>
                </wp:positionH>
                <wp:positionV relativeFrom="paragraph">
                  <wp:posOffset>466090</wp:posOffset>
                </wp:positionV>
                <wp:extent cx="180975" cy="161925"/>
                <wp:effectExtent l="0" t="0" r="28575" b="28575"/>
                <wp:wrapNone/>
                <wp:docPr id="107909321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06C5E8" id="Rettangolo 2" o:spid="_x0000_s1026" style="position:absolute;margin-left:55.4pt;margin-top:36.7pt;width:14.25pt;height:12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" fillcolor="white [3212]" strokecolor="black [3213]" strokeweight="2pt"/>
            </w:pict>
          </mc:Fallback>
        </mc:AlternateContent>
      </w:r>
      <w:r w:rsidR="00020235"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="00020235" w:rsidRPr="00C82D8E">
        <w:rPr>
          <w:rFonts w:asciiTheme="minorHAnsi" w:hAnsiTheme="minorHAnsi" w:cstheme="minorHAnsi"/>
          <w:spacing w:val="-6"/>
          <w:sz w:val="24"/>
          <w:szCs w:val="24"/>
        </w:rPr>
        <w:t>n°</w:t>
      </w:r>
      <w:r w:rsidR="00020235"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="00020235" w:rsidRPr="00C82D8E">
        <w:rPr>
          <w:rFonts w:asciiTheme="minorHAnsi" w:hAnsiTheme="minorHAnsi" w:cstheme="minorHAnsi"/>
          <w:spacing w:val="-2"/>
          <w:sz w:val="24"/>
          <w:szCs w:val="24"/>
        </w:rPr>
        <w:t>,tel.</w:t>
      </w:r>
      <w:r w:rsidR="00020235"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="00020235" w:rsidRPr="00C82D8E">
        <w:rPr>
          <w:rFonts w:asciiTheme="minorHAnsi" w:hAnsiTheme="minorHAnsi" w:cstheme="minorHAnsi"/>
          <w:sz w:val="24"/>
          <w:szCs w:val="24"/>
        </w:rPr>
        <w:tab/>
      </w:r>
      <w:r w:rsidR="00020235"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nella </w:t>
      </w:r>
      <w:r w:rsidR="00020235" w:rsidRPr="00C82D8E">
        <w:rPr>
          <w:rFonts w:asciiTheme="minorHAnsi" w:hAnsiTheme="minorHAnsi" w:cstheme="minorHAnsi"/>
          <w:sz w:val="24"/>
          <w:szCs w:val="24"/>
        </w:rPr>
        <w:t xml:space="preserve">qualità di </w:t>
      </w:r>
      <w:r w:rsidRPr="00C82D8E">
        <w:rPr>
          <w:rFonts w:asciiTheme="minorHAnsi" w:hAnsiTheme="minorHAnsi" w:cstheme="minorHAnsi"/>
          <w:sz w:val="24"/>
          <w:szCs w:val="24"/>
        </w:rPr>
        <w:t xml:space="preserve">       </w:t>
      </w:r>
      <w:r w:rsidR="00020235" w:rsidRPr="00C82D8E">
        <w:rPr>
          <w:rFonts w:asciiTheme="minorHAnsi" w:hAnsiTheme="minorHAnsi" w:cstheme="minorHAnsi"/>
          <w:sz w:val="24"/>
          <w:szCs w:val="24"/>
        </w:rPr>
        <w:t xml:space="preserve">titolare </w:t>
      </w:r>
      <w:r w:rsidRPr="00C82D8E">
        <w:rPr>
          <w:rFonts w:asciiTheme="minorHAnsi" w:hAnsiTheme="minorHAnsi" w:cstheme="minorHAnsi"/>
          <w:sz w:val="24"/>
          <w:szCs w:val="24"/>
        </w:rPr>
        <w:t xml:space="preserve">        </w:t>
      </w:r>
      <w:r w:rsidR="00020235" w:rsidRPr="00C82D8E">
        <w:rPr>
          <w:rFonts w:asciiTheme="minorHAnsi" w:hAnsiTheme="minorHAnsi" w:cstheme="minorHAnsi"/>
          <w:sz w:val="24"/>
          <w:szCs w:val="24"/>
        </w:rPr>
        <w:t xml:space="preserve">legale rappresentante della Ditta individuale/Società, </w:t>
      </w:r>
      <w:r w:rsidR="00020235"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="00020235"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="00020235" w:rsidRPr="00C82D8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4CFA6A6" w14:textId="77777777" w:rsidR="000C4206" w:rsidRPr="00C82D8E" w:rsidRDefault="00020235">
      <w:pPr>
        <w:pStyle w:val="Corpotesto"/>
        <w:tabs>
          <w:tab w:val="left" w:pos="4876"/>
          <w:tab w:val="left" w:pos="9615"/>
        </w:tabs>
        <w:spacing w:line="303" w:lineRule="exact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z w:val="24"/>
          <w:szCs w:val="24"/>
        </w:rPr>
        <w:t xml:space="preserve">con sede in 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2D38E8E4" w14:textId="77777777" w:rsidR="000C4206" w:rsidRPr="00C82D8E" w:rsidRDefault="00020235">
      <w:pPr>
        <w:pStyle w:val="Corpotesto"/>
        <w:tabs>
          <w:tab w:val="left" w:pos="6722"/>
          <w:tab w:val="left" w:pos="9627"/>
        </w:tabs>
        <w:spacing w:before="211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5"/>
          <w:sz w:val="24"/>
          <w:szCs w:val="24"/>
        </w:rPr>
        <w:t>Via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>n.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7B4B3F0E" w14:textId="77777777" w:rsidR="000C4206" w:rsidRPr="00C82D8E" w:rsidRDefault="00020235">
      <w:pPr>
        <w:pStyle w:val="Corpotesto"/>
        <w:tabs>
          <w:tab w:val="left" w:pos="5063"/>
          <w:tab w:val="left" w:pos="9573"/>
        </w:tabs>
        <w:spacing w:before="211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4"/>
          <w:sz w:val="24"/>
          <w:szCs w:val="24"/>
        </w:rPr>
        <w:t>C.F.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z w:val="24"/>
          <w:szCs w:val="24"/>
        </w:rPr>
        <w:t xml:space="preserve">P.IVA 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10BEF94B" w14:textId="77777777" w:rsidR="000C4206" w:rsidRPr="00C82D8E" w:rsidRDefault="00020235">
      <w:pPr>
        <w:pStyle w:val="Corpotesto"/>
        <w:tabs>
          <w:tab w:val="left" w:pos="2531"/>
          <w:tab w:val="left" w:pos="4907"/>
          <w:tab w:val="left" w:pos="9567"/>
        </w:tabs>
        <w:spacing w:before="211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5"/>
          <w:sz w:val="24"/>
          <w:szCs w:val="24"/>
        </w:rPr>
        <w:t>Tel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z w:val="24"/>
          <w:szCs w:val="24"/>
        </w:rPr>
        <w:t xml:space="preserve">fax 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  <w:r w:rsidRPr="00C82D8E">
        <w:rPr>
          <w:rFonts w:asciiTheme="minorHAnsi" w:hAnsiTheme="minorHAnsi" w:cstheme="minorHAnsi"/>
          <w:sz w:val="24"/>
          <w:szCs w:val="24"/>
        </w:rPr>
        <w:t xml:space="preserve">e-mail </w:t>
      </w:r>
      <w:r w:rsidRPr="00C82D8E">
        <w:rPr>
          <w:rFonts w:asciiTheme="minorHAnsi" w:hAnsiTheme="minorHAnsi" w:cstheme="minorHAnsi"/>
          <w:sz w:val="24"/>
          <w:szCs w:val="24"/>
          <w:u w:val="single"/>
        </w:rPr>
        <w:tab/>
      </w:r>
    </w:p>
    <w:p w14:paraId="096E79CE" w14:textId="77777777" w:rsidR="000C4206" w:rsidRPr="00C82D8E" w:rsidRDefault="000C4206">
      <w:pPr>
        <w:pStyle w:val="Corpotesto"/>
        <w:spacing w:before="175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6E439938" w14:textId="77777777" w:rsidR="000C4206" w:rsidRPr="00C82D8E" w:rsidRDefault="00020235">
      <w:pPr>
        <w:pStyle w:val="Corpotesto"/>
        <w:ind w:left="69" w:right="1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Pr="00C82D8E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H</w:t>
      </w:r>
      <w:r w:rsidRPr="00C82D8E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C82D8E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Pr="00C82D8E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pacing w:val="-10"/>
          <w:sz w:val="24"/>
          <w:szCs w:val="24"/>
        </w:rPr>
        <w:t>E</w:t>
      </w:r>
    </w:p>
    <w:p w14:paraId="3259DAD4" w14:textId="5077DE31" w:rsidR="000C4206" w:rsidRPr="00C82D8E" w:rsidRDefault="00020235">
      <w:pPr>
        <w:pStyle w:val="Corpotesto"/>
        <w:spacing w:before="120"/>
        <w:ind w:right="84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la</w:t>
      </w:r>
      <w:r w:rsidRPr="00C82D8E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concessione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un’area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pubblica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individuata </w:t>
      </w:r>
      <w:r w:rsidRPr="00C82D8E">
        <w:rPr>
          <w:rFonts w:asciiTheme="minorHAnsi" w:hAnsiTheme="minorHAnsi" w:cstheme="minorHAnsi"/>
          <w:sz w:val="24"/>
          <w:szCs w:val="24"/>
        </w:rPr>
        <w:t xml:space="preserve">nel Parco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comunale </w:t>
      </w:r>
      <w:r w:rsidR="000F32A4"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di </w:t>
      </w:r>
      <w:r w:rsidR="00164340">
        <w:rPr>
          <w:rFonts w:asciiTheme="minorHAnsi" w:hAnsiTheme="minorHAnsi" w:cstheme="minorHAnsi"/>
          <w:spacing w:val="9"/>
          <w:sz w:val="24"/>
          <w:szCs w:val="24"/>
        </w:rPr>
        <w:t>Sant’Ilario dello Ionio</w:t>
      </w:r>
      <w:r w:rsidR="000F32A4"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 ed ubicata in Via </w:t>
      </w:r>
      <w:r w:rsidR="00164340">
        <w:rPr>
          <w:rFonts w:asciiTheme="minorHAnsi" w:hAnsiTheme="minorHAnsi" w:cstheme="minorHAnsi"/>
          <w:spacing w:val="9"/>
          <w:sz w:val="24"/>
          <w:szCs w:val="24"/>
        </w:rPr>
        <w:t>Trav. I A. Moro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 xml:space="preserve">per il </w:t>
      </w:r>
      <w:r w:rsidRPr="00C82D8E">
        <w:rPr>
          <w:rFonts w:asciiTheme="minorHAnsi" w:hAnsiTheme="minorHAnsi" w:cstheme="minorHAnsi"/>
          <w:spacing w:val="10"/>
          <w:sz w:val="24"/>
          <w:szCs w:val="24"/>
        </w:rPr>
        <w:t xml:space="preserve">posizionamento </w:t>
      </w:r>
      <w:r w:rsidRPr="00C82D8E">
        <w:rPr>
          <w:rFonts w:asciiTheme="minorHAnsi" w:hAnsiTheme="minorHAnsi" w:cstheme="minorHAnsi"/>
          <w:sz w:val="24"/>
          <w:szCs w:val="24"/>
        </w:rPr>
        <w:t xml:space="preserve">e la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gestione </w:t>
      </w:r>
      <w:r w:rsidRPr="00C82D8E">
        <w:rPr>
          <w:rFonts w:asciiTheme="minorHAnsi" w:hAnsiTheme="minorHAnsi" w:cstheme="minorHAnsi"/>
          <w:sz w:val="24"/>
          <w:szCs w:val="24"/>
        </w:rPr>
        <w:t xml:space="preserve">di un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chiosco </w:t>
      </w:r>
      <w:r w:rsidRPr="00C82D8E">
        <w:rPr>
          <w:rFonts w:asciiTheme="minorHAnsi" w:hAnsiTheme="minorHAnsi" w:cstheme="minorHAnsi"/>
          <w:sz w:val="24"/>
          <w:szCs w:val="24"/>
        </w:rPr>
        <w:t>su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una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superficie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 xml:space="preserve">di mq. </w:t>
      </w:r>
      <w:r w:rsidR="00650B8A">
        <w:rPr>
          <w:rFonts w:asciiTheme="minorHAnsi" w:hAnsiTheme="minorHAnsi" w:cstheme="minorHAnsi"/>
          <w:sz w:val="24"/>
          <w:szCs w:val="24"/>
        </w:rPr>
        <w:t>6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 xml:space="preserve">,00 x </w:t>
      </w:r>
      <w:r w:rsidR="00164340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Pr="00C82D8E">
        <w:rPr>
          <w:rFonts w:asciiTheme="minorHAnsi" w:hAnsiTheme="minorHAnsi" w:cstheme="minorHAnsi"/>
          <w:b/>
          <w:bCs/>
          <w:spacing w:val="9"/>
          <w:sz w:val="24"/>
          <w:szCs w:val="24"/>
        </w:rPr>
        <w:t>.00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, </w:t>
      </w:r>
      <w:r w:rsidRPr="00C82D8E">
        <w:rPr>
          <w:rFonts w:asciiTheme="minorHAnsi" w:hAnsiTheme="minorHAnsi" w:cstheme="minorHAnsi"/>
          <w:sz w:val="24"/>
          <w:szCs w:val="24"/>
        </w:rPr>
        <w:t xml:space="preserve">da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adibire all’esercizio </w:t>
      </w:r>
      <w:r w:rsidRPr="00C82D8E">
        <w:rPr>
          <w:rFonts w:asciiTheme="minorHAnsi" w:hAnsiTheme="minorHAnsi" w:cstheme="minorHAnsi"/>
          <w:sz w:val="24"/>
          <w:szCs w:val="24"/>
        </w:rPr>
        <w:t xml:space="preserve">di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attività </w:t>
      </w:r>
      <w:r w:rsidRPr="00C82D8E">
        <w:rPr>
          <w:rFonts w:asciiTheme="minorHAnsi" w:hAnsiTheme="minorHAnsi" w:cstheme="minorHAnsi"/>
          <w:sz w:val="24"/>
          <w:szCs w:val="24"/>
        </w:rPr>
        <w:t xml:space="preserve">di </w:t>
      </w:r>
      <w:r w:rsidRPr="00C82D8E">
        <w:rPr>
          <w:rFonts w:asciiTheme="minorHAnsi" w:hAnsiTheme="minorHAnsi" w:cstheme="minorHAnsi"/>
          <w:spacing w:val="10"/>
          <w:sz w:val="24"/>
          <w:szCs w:val="24"/>
        </w:rPr>
        <w:t xml:space="preserve">somministrazione </w:t>
      </w:r>
      <w:r w:rsidRPr="00C82D8E">
        <w:rPr>
          <w:rFonts w:asciiTheme="minorHAnsi" w:hAnsiTheme="minorHAnsi" w:cstheme="minorHAnsi"/>
          <w:sz w:val="24"/>
          <w:szCs w:val="24"/>
        </w:rPr>
        <w:t xml:space="preserve">al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pubblico </w:t>
      </w:r>
      <w:r w:rsidRPr="00C82D8E">
        <w:rPr>
          <w:rFonts w:asciiTheme="minorHAnsi" w:hAnsiTheme="minorHAnsi" w:cstheme="minorHAnsi"/>
          <w:sz w:val="24"/>
          <w:szCs w:val="24"/>
        </w:rPr>
        <w:t xml:space="preserve">di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alimenti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bevande,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ulteriori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mq.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C82D8E" w:rsidRPr="00C82D8E">
        <w:rPr>
          <w:rFonts w:asciiTheme="minorHAnsi" w:hAnsiTheme="minorHAnsi" w:cstheme="minorHAnsi"/>
          <w:sz w:val="24"/>
          <w:szCs w:val="24"/>
        </w:rPr>
        <w:t>1</w:t>
      </w:r>
      <w:r w:rsidR="00650B8A">
        <w:rPr>
          <w:rFonts w:asciiTheme="minorHAnsi" w:hAnsiTheme="minorHAnsi" w:cstheme="minorHAnsi"/>
          <w:sz w:val="24"/>
          <w:szCs w:val="24"/>
        </w:rPr>
        <w:t>0,00</w:t>
      </w:r>
      <w:bookmarkStart w:id="1" w:name="_GoBack"/>
      <w:bookmarkEnd w:id="1"/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area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pubblica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potranno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essere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utilizzati </w:t>
      </w:r>
      <w:r w:rsidRPr="00C82D8E">
        <w:rPr>
          <w:rFonts w:asciiTheme="minorHAnsi" w:hAnsiTheme="minorHAnsi" w:cstheme="minorHAnsi"/>
          <w:sz w:val="24"/>
          <w:szCs w:val="24"/>
        </w:rPr>
        <w:t>per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posizionamento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tavoli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sedie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per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attività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normalmente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10"/>
          <w:sz w:val="24"/>
          <w:szCs w:val="24"/>
        </w:rPr>
        <w:t>connesse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nella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 porzione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area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>concessa</w:t>
      </w:r>
      <w:r w:rsidR="000F32A4" w:rsidRPr="00C82D8E">
        <w:rPr>
          <w:rFonts w:asciiTheme="minorHAnsi" w:hAnsiTheme="minorHAnsi" w:cstheme="minorHAnsi"/>
          <w:spacing w:val="9"/>
          <w:sz w:val="24"/>
          <w:szCs w:val="24"/>
        </w:rPr>
        <w:t>.</w:t>
      </w:r>
    </w:p>
    <w:p w14:paraId="3C2CB6A1" w14:textId="77777777" w:rsidR="000C4206" w:rsidRPr="00C82D8E" w:rsidRDefault="00020235">
      <w:pPr>
        <w:pStyle w:val="Corpotesto"/>
        <w:spacing w:before="119"/>
        <w:ind w:left="143" w:right="71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Ai sensi e per gli effetti degli artt. 46 e 47 del D.P.R. 445/2000, consapevole delle responsabilità e sanzioni penali previste dall'art. 76 del D.P.R. n. 445/2000 per le ipotesi di falsità in atti e deliberazioni mendaci ivi indicate,</w:t>
      </w:r>
    </w:p>
    <w:p w14:paraId="1A67207F" w14:textId="77777777" w:rsidR="000C4206" w:rsidRPr="00C82D8E" w:rsidRDefault="00020235">
      <w:pPr>
        <w:pStyle w:val="Corpotesto"/>
        <w:spacing w:before="241"/>
        <w:ind w:left="69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Pr="00C82D8E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I C</w:t>
      </w:r>
      <w:r w:rsidRPr="00C82D8E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H</w:t>
      </w: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I A</w:t>
      </w:r>
      <w:r w:rsidRPr="00C82D8E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z w:val="24"/>
          <w:szCs w:val="24"/>
        </w:rPr>
        <w:t>R</w:t>
      </w: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b/>
          <w:bCs/>
          <w:spacing w:val="-10"/>
          <w:sz w:val="24"/>
          <w:szCs w:val="24"/>
        </w:rPr>
        <w:t>A</w:t>
      </w:r>
    </w:p>
    <w:p w14:paraId="01567218" w14:textId="7F2F6D4C" w:rsidR="000C4206" w:rsidRPr="00C82D8E" w:rsidRDefault="000F32A4">
      <w:pPr>
        <w:pStyle w:val="Corpotesto"/>
        <w:spacing w:before="119"/>
        <w:ind w:right="79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noProof/>
          <w:sz w:val="24"/>
          <w:szCs w:val="2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12583C" wp14:editId="36D8CBDB">
                <wp:simplePos x="0" y="0"/>
                <wp:positionH relativeFrom="column">
                  <wp:posOffset>85090</wp:posOffset>
                </wp:positionH>
                <wp:positionV relativeFrom="paragraph">
                  <wp:posOffset>81280</wp:posOffset>
                </wp:positionV>
                <wp:extent cx="133350" cy="104775"/>
                <wp:effectExtent l="0" t="0" r="19050" b="28575"/>
                <wp:wrapNone/>
                <wp:docPr id="1431194836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04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41C4C" id="Rettangolo 2" o:spid="_x0000_s1026" style="position:absolute;margin-left:6.7pt;margin-top:6.4pt;width:10.5pt;height: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" fillcolor="white [3212]" strokecolor="black [3213]" strokeweight="2pt"/>
            </w:pict>
          </mc:Fallback>
        </mc:AlternateContent>
      </w:r>
      <w:r w:rsidRPr="00C82D8E">
        <w:rPr>
          <w:rFonts w:asciiTheme="minorHAnsi" w:hAnsiTheme="minorHAnsi" w:cstheme="minorHAnsi"/>
          <w:sz w:val="24"/>
          <w:szCs w:val="24"/>
        </w:rPr>
        <w:t xml:space="preserve">     </w:t>
      </w:r>
      <w:r w:rsidR="00020235" w:rsidRPr="00C82D8E">
        <w:rPr>
          <w:rFonts w:asciiTheme="minorHAnsi" w:hAnsiTheme="minorHAnsi" w:cstheme="minorHAnsi"/>
          <w:sz w:val="24"/>
          <w:szCs w:val="24"/>
        </w:rPr>
        <w:t>l’assenza a proprio carico di procedimenti in corso per l’applicazione di una delle misure di prevenzione di cui all’art. 6 del decreto legislativo n. 159 del 2011 o di una delle cause ostative previste dall'art. 67 del</w:t>
      </w:r>
      <w:r w:rsidR="00020235"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020235" w:rsidRPr="00C82D8E">
        <w:rPr>
          <w:rFonts w:asciiTheme="minorHAnsi" w:hAnsiTheme="minorHAnsi" w:cstheme="minorHAnsi"/>
          <w:sz w:val="24"/>
          <w:szCs w:val="24"/>
        </w:rPr>
        <w:t>decreto legislativo n. 159 del 2011;</w:t>
      </w:r>
    </w:p>
    <w:p w14:paraId="1044B61D" w14:textId="05B25A52" w:rsidR="000C4206" w:rsidRPr="00C82D8E" w:rsidRDefault="00020235" w:rsidP="00020235">
      <w:pPr>
        <w:pStyle w:val="Corpotesto"/>
        <w:spacing w:before="122"/>
        <w:ind w:left="858" w:right="76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noProof/>
          <w:sz w:val="24"/>
          <w:szCs w:val="24"/>
          <w:lang w:eastAsia="it-IT"/>
        </w:rPr>
        <w:drawing>
          <wp:anchor distT="0" distB="0" distL="0" distR="0" simplePos="0" relativeHeight="251653120" behindDoc="1" locked="0" layoutInCell="1" allowOverlap="1" wp14:anchorId="6264F3B1" wp14:editId="55E5C945">
            <wp:simplePos x="0" y="0"/>
            <wp:positionH relativeFrom="page">
              <wp:posOffset>717804</wp:posOffset>
            </wp:positionH>
            <wp:positionV relativeFrom="paragraph">
              <wp:posOffset>90710</wp:posOffset>
            </wp:positionV>
            <wp:extent cx="192023" cy="195072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023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D8E">
        <w:rPr>
          <w:rFonts w:asciiTheme="minorHAnsi" w:hAnsiTheme="minorHAnsi" w:cstheme="minorHAnsi"/>
          <w:sz w:val="24"/>
          <w:szCs w:val="24"/>
        </w:rPr>
        <w:t xml:space="preserve">che nei propri confronti non è stata pronunciata sentenza di condanna passata in giudicato, o emesso decreto penale di condanna divenuto irrevocabile, oppure sentenza di applicazione della pena su richiesta, ai sensi dell’articolo 444 Codice Procedura Penale, per </w:t>
      </w:r>
      <w:r w:rsidRPr="00C82D8E">
        <w:rPr>
          <w:rFonts w:asciiTheme="minorHAnsi" w:hAnsiTheme="minorHAnsi" w:cstheme="minorHAnsi"/>
          <w:sz w:val="24"/>
          <w:szCs w:val="24"/>
        </w:rPr>
        <w:lastRenderedPageBreak/>
        <w:t>reati gravi in danno dello Stato o della Comunità che incidono sulla moralità professionale né sentenza passata in giudicato, per uno o più reati di partecipazione a una organizzazione criminale,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corruzione,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frode, riciclaggio, quali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definiti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dagli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atti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comunitari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cui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all’art.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45,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paragrafo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1,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direttiva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CE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2004/18;</w:t>
      </w:r>
    </w:p>
    <w:p w14:paraId="370B3387" w14:textId="77777777" w:rsidR="000C4206" w:rsidRPr="00C82D8E" w:rsidRDefault="00020235">
      <w:pPr>
        <w:ind w:left="62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>OPPURE:</w:t>
      </w:r>
    </w:p>
    <w:p w14:paraId="43C49656" w14:textId="77777777" w:rsidR="000C4206" w:rsidRPr="00C82D8E" w:rsidRDefault="00020235">
      <w:pPr>
        <w:pStyle w:val="Corpotesto"/>
        <w:spacing w:before="1"/>
        <w:ind w:right="80" w:firstLine="228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noProof/>
          <w:sz w:val="24"/>
          <w:szCs w:val="24"/>
          <w:lang w:eastAsia="it-IT"/>
        </w:rPr>
        <w:drawing>
          <wp:anchor distT="0" distB="0" distL="0" distR="0" simplePos="0" relativeHeight="251657216" behindDoc="1" locked="0" layoutInCell="1" allowOverlap="1" wp14:anchorId="6B6736E1" wp14:editId="71B13545">
            <wp:simplePos x="0" y="0"/>
            <wp:positionH relativeFrom="page">
              <wp:posOffset>717804</wp:posOffset>
            </wp:positionH>
            <wp:positionV relativeFrom="paragraph">
              <wp:posOffset>13853</wp:posOffset>
            </wp:positionV>
            <wp:extent cx="188976" cy="195072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6" cy="195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D8E">
        <w:rPr>
          <w:rFonts w:asciiTheme="minorHAnsi" w:hAnsiTheme="minorHAnsi" w:cstheme="minorHAnsi"/>
          <w:sz w:val="24"/>
          <w:szCs w:val="24"/>
        </w:rPr>
        <w:t>che nei propri confronti sono state emesse le seguenti sentenze e/o decreti penali di condanna divenuti irrevocabili:</w:t>
      </w:r>
    </w:p>
    <w:p w14:paraId="67C84857" w14:textId="5FE5257D" w:rsidR="000C4206" w:rsidRPr="00C82D8E" w:rsidRDefault="00020235">
      <w:pPr>
        <w:pStyle w:val="Corpotesto"/>
        <w:ind w:right="18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□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Sentenza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□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Decreto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n.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………………………………………………….. Giudice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ha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emesso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provvedimento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 Norma violata ………………………………………………………………………………………………………………………….. Pena</w:t>
      </w:r>
      <w:r w:rsidRPr="00C82D8E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applicata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098C2F6A" w14:textId="11E61627" w:rsidR="000C4206" w:rsidRPr="00C82D8E" w:rsidRDefault="00020235">
      <w:pPr>
        <w:pStyle w:val="Corpotesto"/>
        <w:ind w:right="18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□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Sentenza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□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Decreto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n.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…………………………………………………… Giudice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ha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emesso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provvedimento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………………………………………………………………………………. Norma violata ………………………………………………………………………………………………………………………….. Pena</w:t>
      </w:r>
      <w:r w:rsidRPr="00C82D8E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applicata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203A802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94"/>
        </w:tabs>
        <w:spacing w:before="119" w:line="242" w:lineRule="auto"/>
        <w:ind w:right="79" w:firstLine="0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 non trovarsi in stato di fallimento, di liquidazione coatta, di concordato preventivo, o nei cui riguardi non sia in corso un procedimento per la dichiarazione di una di tali situazioni;</w:t>
      </w:r>
    </w:p>
    <w:p w14:paraId="41513EE6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92"/>
        </w:tabs>
        <w:spacing w:before="117"/>
        <w:ind w:left="392" w:hanging="254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per</w:t>
      </w:r>
      <w:r w:rsidRPr="00C82D8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soggetti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muniti</w:t>
      </w:r>
      <w:r w:rsidRPr="00C82D8E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potere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rappresentanza,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attualmente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</w:t>
      </w:r>
      <w:r w:rsidRPr="00C82D8E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carica,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non</w:t>
      </w:r>
      <w:r w:rsidRPr="00C82D8E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è</w:t>
      </w:r>
      <w:r w:rsidRPr="00C82D8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pendente</w:t>
      </w:r>
      <w:r w:rsidRPr="00C82D8E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>alcun</w:t>
      </w:r>
    </w:p>
    <w:p w14:paraId="64E6E627" w14:textId="77777777" w:rsidR="000C4206" w:rsidRPr="00C82D8E" w:rsidRDefault="00020235">
      <w:pPr>
        <w:pStyle w:val="Corpotesto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procedimento per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l’applicazione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 una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delle misure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prevenzione di cui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all’articolo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3 della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Legge</w:t>
      </w:r>
    </w:p>
    <w:p w14:paraId="091855E4" w14:textId="77777777" w:rsidR="000C4206" w:rsidRPr="00C82D8E" w:rsidRDefault="00020235">
      <w:pPr>
        <w:pStyle w:val="Corpotesto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n.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1423/1956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o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una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delle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cause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ostative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previste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dall’articolo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10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della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Legge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n.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575/1965;</w:t>
      </w:r>
    </w:p>
    <w:p w14:paraId="05A3B8A4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49"/>
        </w:tabs>
        <w:spacing w:before="119"/>
        <w:ind w:right="76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 per i soggetti muniti di poteri di rappresentanza sia in carica che cessati nell’anno antecedente la data di pubblicazione del bando, non è stata pronunciata sentenza di condanna passata in giudicato, o emesso decreto penale di condanna divenuto irrevocabile, oppure sentenza di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applicazione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della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pena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su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richiesta,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ai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sensi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dell’articolo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444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codice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procedura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penale,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per reati gravi in danno dello Stato o della Comunità che incidono sulla moralità professionale; che non e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stata pronunciata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sentenza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condanna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passata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giudicato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per uno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o più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reati di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partecipazione ad un’organizzazione criminale, corruzione, frode, riciclaggio:</w:t>
      </w:r>
    </w:p>
    <w:p w14:paraId="74EF1084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09"/>
        </w:tabs>
        <w:ind w:right="79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 non hanno violato il divieto di intestazione fiduciaria posto all’articolo 17 della Legge 19 marzo 1990, n. 55; l'esclusione ha durata di un anno decorrente dall'accertamento definitivo della violazione e va comunque disposta se la violazione non è stata rimossa;</w:t>
      </w:r>
    </w:p>
    <w:p w14:paraId="125986DA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40"/>
        </w:tabs>
        <w:spacing w:before="122"/>
        <w:ind w:right="81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 xml:space="preserve">che non hanno commesso gravi infrazioni debitamente accertate alle norme in materia di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sicurezza;</w:t>
      </w:r>
    </w:p>
    <w:p w14:paraId="0F970615" w14:textId="1D4564E8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80"/>
        </w:tabs>
        <w:ind w:right="80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non hanno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commesso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grave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negligenza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o malafede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nell’esecuzione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delle prestazioni affidate dal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Comune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Turriaco 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non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hanno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commesso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un errore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 xml:space="preserve">grave nell’esercizio della loro attività professionale, accertato con qualsiasi mezzo di prova da parte del Comune di </w:t>
      </w:r>
      <w:r w:rsidR="00164340">
        <w:rPr>
          <w:rFonts w:asciiTheme="minorHAnsi" w:hAnsiTheme="minorHAnsi" w:cstheme="minorHAnsi"/>
          <w:sz w:val="24"/>
          <w:szCs w:val="24"/>
        </w:rPr>
        <w:t>Sant’Ilario dello Ionio</w:t>
      </w:r>
      <w:r w:rsidRPr="00C82D8E">
        <w:rPr>
          <w:rFonts w:asciiTheme="minorHAnsi" w:hAnsiTheme="minorHAnsi" w:cstheme="minorHAnsi"/>
          <w:sz w:val="24"/>
          <w:szCs w:val="24"/>
        </w:rPr>
        <w:t>;</w:t>
      </w:r>
    </w:p>
    <w:p w14:paraId="2FD0FF8A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99"/>
        </w:tabs>
        <w:spacing w:before="119"/>
        <w:ind w:right="77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 non hanno commesso violazioni, definitivamente accertate, rispetto agli obblighi relativi al pagamento delle imposte e tasse, secondo la legislazione italiana;</w:t>
      </w:r>
    </w:p>
    <w:p w14:paraId="7FE8158A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40"/>
        </w:tabs>
        <w:ind w:right="81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 non aver presentato falsa dichiarazione o falsa documentazione in merito a requisiti e condizioni rilevanti per la partecipazione a procedure di gara;</w:t>
      </w:r>
    </w:p>
    <w:p w14:paraId="058F491F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06"/>
        </w:tabs>
        <w:spacing w:line="242" w:lineRule="auto"/>
        <w:ind w:right="82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 non hanno commesso violazioni gravi, definitivamente accertate, alle norme in materia di contributi previdenziali e assistenziali, secondo la legislazione;</w:t>
      </w:r>
    </w:p>
    <w:p w14:paraId="64F4D2A5" w14:textId="77777777" w:rsidR="000C4206" w:rsidRPr="00C82D8E" w:rsidRDefault="00020235">
      <w:pPr>
        <w:pStyle w:val="Titolo1"/>
        <w:spacing w:before="293" w:line="320" w:lineRule="exact"/>
        <w:ind w:left="138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6"/>
          <w:sz w:val="24"/>
          <w:szCs w:val="24"/>
        </w:rPr>
        <w:t>(contrassegnare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>l’opzione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>prescelta tra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>le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>seguenti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>ipotesi):</w:t>
      </w:r>
    </w:p>
    <w:p w14:paraId="1F420079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37"/>
        </w:tabs>
        <w:spacing w:before="0" w:line="305" w:lineRule="exact"/>
        <w:ind w:left="437" w:hanging="299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essere</w:t>
      </w:r>
      <w:r w:rsidRPr="00C82D8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</w:t>
      </w:r>
      <w:r w:rsidRPr="00C82D8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regola</w:t>
      </w:r>
      <w:r w:rsidRPr="00C82D8E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norme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disciplinano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diritto</w:t>
      </w:r>
      <w:r w:rsidRPr="00C82D8E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al</w:t>
      </w:r>
      <w:r w:rsidRPr="00C82D8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lavoro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dei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disabili,</w:t>
      </w:r>
      <w:r w:rsidRPr="00C82D8E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ai</w:t>
      </w:r>
      <w:r w:rsidRPr="00C82D8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sensi</w:t>
      </w:r>
    </w:p>
    <w:p w14:paraId="130814BA" w14:textId="77777777" w:rsidR="00164340" w:rsidRDefault="00020235" w:rsidP="00164340">
      <w:pPr>
        <w:pStyle w:val="Corpotesto"/>
        <w:spacing w:before="45"/>
        <w:jc w:val="left"/>
        <w:rPr>
          <w:rFonts w:asciiTheme="minorHAnsi" w:hAnsiTheme="minorHAnsi" w:cstheme="minorHAnsi"/>
          <w:spacing w:val="-5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dell’art.17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della</w:t>
      </w:r>
      <w:r w:rsidRPr="00C82D8E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L.12.03.1999,</w:t>
      </w:r>
      <w:r w:rsidRPr="00C82D8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n.</w:t>
      </w:r>
      <w:r w:rsidRPr="00C82D8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>68;</w:t>
      </w:r>
    </w:p>
    <w:p w14:paraId="52D9DA48" w14:textId="5D6F5476" w:rsidR="000C4206" w:rsidRPr="00C82D8E" w:rsidRDefault="00020235" w:rsidP="00164340">
      <w:pPr>
        <w:pStyle w:val="Corpotesto"/>
        <w:spacing w:before="45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b/>
          <w:bCs/>
          <w:sz w:val="24"/>
          <w:szCs w:val="24"/>
        </w:rPr>
        <w:t>in</w:t>
      </w: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alternativa</w:t>
      </w:r>
    </w:p>
    <w:p w14:paraId="7F3B5AD2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23"/>
        </w:tabs>
        <w:spacing w:before="31" w:line="276" w:lineRule="auto"/>
        <w:ind w:right="77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lastRenderedPageBreak/>
        <w:t>di non aver obblighi al rispetto delle norme che disciplinano il diritto al lavoro dei disabili, avendo alle dipendenze un numero di lavoratori inferiori a 15 ovvero tra 15 e 35 e non avendo proceduto – successivamente al 18.01.2000 – a nuove assunzioni;</w:t>
      </w:r>
    </w:p>
    <w:p w14:paraId="231828D8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57"/>
        </w:tabs>
        <w:spacing w:before="121"/>
        <w:ind w:left="457" w:hanging="319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l'Ufficio</w:t>
      </w:r>
      <w:r w:rsidRPr="00C82D8E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dell'Agenzia</w:t>
      </w:r>
      <w:r w:rsidRPr="00C82D8E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delle</w:t>
      </w:r>
      <w:r w:rsidRPr="00C82D8E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Entrate</w:t>
      </w:r>
      <w:r w:rsidRPr="00C82D8E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presso</w:t>
      </w:r>
      <w:r w:rsidRPr="00C82D8E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7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quale</w:t>
      </w:r>
      <w:r w:rsidRPr="00C82D8E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l’impresa</w:t>
      </w:r>
      <w:r w:rsidRPr="00C82D8E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è</w:t>
      </w:r>
      <w:r w:rsidRPr="00C82D8E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iscritta</w:t>
      </w:r>
      <w:r w:rsidRPr="00C82D8E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è</w:t>
      </w:r>
      <w:r w:rsidRPr="00C82D8E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7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seguente:</w:t>
      </w:r>
    </w:p>
    <w:p w14:paraId="70E3B85D" w14:textId="77777777" w:rsidR="000C4206" w:rsidRPr="00C82D8E" w:rsidRDefault="00020235">
      <w:pPr>
        <w:ind w:left="138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……………………….</w:t>
      </w:r>
    </w:p>
    <w:p w14:paraId="6B24B614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06"/>
        </w:tabs>
        <w:spacing w:before="119"/>
        <w:ind w:right="77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 non è stata applicata la sanzione interdittiva di cui all’articolo 9, comma 2, lettera c), del D.Lgs. 8 giugno 2001, n. 231 o altra sanzione che comporta il divieto di contrarre con la pubblica amministrazione compresi i provvedimenti interdittivi di cui all'art. 14 del D. Lgs. 81/2008;</w:t>
      </w:r>
    </w:p>
    <w:p w14:paraId="7A6A057D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45"/>
        </w:tabs>
        <w:ind w:right="71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soggetti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muniti di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potere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rappresentanza non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sono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stati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vittime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dei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reati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previsti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puniti dagli articoli 317 e 629 del codice penale aggravati ai sensi dell’articolo 7 del decreto-legge 13 maggio 1991, n. 152, convertito, con modificazioni, dalla legge 12 luglio 1991, n. 203;</w:t>
      </w:r>
    </w:p>
    <w:p w14:paraId="50617FB9" w14:textId="77777777" w:rsidR="000C4206" w:rsidRPr="00C82D8E" w:rsidRDefault="00020235">
      <w:pPr>
        <w:pStyle w:val="Titolo1"/>
        <w:spacing w:line="311" w:lineRule="exact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>oppure</w:t>
      </w:r>
    </w:p>
    <w:p w14:paraId="476DCB07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82"/>
        </w:tabs>
        <w:spacing w:before="0"/>
        <w:ind w:right="81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sono stati vittime dei reati previsti e puniti dagli articoli 317 e 629 del codice penale aggravati ai sensi dell’articolo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7 del decreto-legge 13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maggio 1991,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n.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152,</w:t>
      </w:r>
      <w:r w:rsidRPr="00C82D8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convertito,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modificazioni, dalla legge 12 luglio 1991, n. 203 ma ne hanno denunciato i fatti all'Autorità giudiziaria;</w:t>
      </w:r>
    </w:p>
    <w:p w14:paraId="5A1297D2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85"/>
        </w:tabs>
        <w:spacing w:before="118"/>
        <w:ind w:left="385" w:hanging="247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l’impresa</w:t>
      </w:r>
      <w:r w:rsidRPr="00C82D8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non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si</w:t>
      </w:r>
      <w:r w:rsidRPr="00C82D8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trova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una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situazione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controllo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cui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all’art.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2359</w:t>
      </w:r>
      <w:r w:rsidRPr="00C82D8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 codice civile,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>con</w:t>
      </w:r>
    </w:p>
    <w:p w14:paraId="165729AF" w14:textId="77777777" w:rsidR="000C4206" w:rsidRPr="00C82D8E" w:rsidRDefault="00020235">
      <w:pPr>
        <w:pStyle w:val="Corpotesto"/>
        <w:spacing w:line="302" w:lineRule="exac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alcun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soggetto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partecipante</w:t>
      </w:r>
      <w:r w:rsidRPr="00C82D8E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alla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presente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procedura,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</w:t>
      </w:r>
      <w:r w:rsidRPr="00C82D8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ha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formulato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l'offerta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autonomamente;</w:t>
      </w:r>
    </w:p>
    <w:p w14:paraId="28E6E29C" w14:textId="77777777" w:rsidR="000C4206" w:rsidRPr="00C82D8E" w:rsidRDefault="00020235">
      <w:pPr>
        <w:pStyle w:val="Titolo1"/>
        <w:spacing w:line="315" w:lineRule="exact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>oppure</w:t>
      </w:r>
    </w:p>
    <w:p w14:paraId="3C9051D0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99"/>
        </w:tabs>
        <w:spacing w:before="0"/>
        <w:ind w:right="81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 xml:space="preserve">di non essere a conoscenza della partecipazione alla presente procedura di soggetti con cui si trova in una situazione di controllo di cui all’art. 2359 del codice civile, e ha formulato l'offerta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autonomamente;</w:t>
      </w:r>
    </w:p>
    <w:p w14:paraId="079F7BEC" w14:textId="77777777" w:rsidR="000C4206" w:rsidRPr="00C82D8E" w:rsidRDefault="00020235">
      <w:pPr>
        <w:pStyle w:val="Titolo1"/>
        <w:spacing w:line="308" w:lineRule="exact"/>
        <w:rPr>
          <w:rFonts w:asciiTheme="minorHAnsi" w:hAnsiTheme="minorHAnsi" w:cstheme="minorHAnsi"/>
          <w:b/>
          <w:bCs/>
          <w:sz w:val="24"/>
          <w:szCs w:val="24"/>
        </w:rPr>
      </w:pPr>
      <w:r w:rsidRPr="00C82D8E">
        <w:rPr>
          <w:rFonts w:asciiTheme="minorHAnsi" w:hAnsiTheme="minorHAnsi" w:cstheme="minorHAnsi"/>
          <w:b/>
          <w:bCs/>
          <w:spacing w:val="-2"/>
          <w:sz w:val="24"/>
          <w:szCs w:val="24"/>
        </w:rPr>
        <w:t>oppure</w:t>
      </w:r>
    </w:p>
    <w:p w14:paraId="0C61BAAB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87"/>
        </w:tabs>
        <w:spacing w:before="0"/>
        <w:ind w:right="79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 trovarsi in una situazione di controllo di cui all’art. 2359 del codice civile, e di aver formulato autonomamente l’offerta, con indicazione del/i concorrente/i con cui sussiste tale situazione (dati identificativi della/e Impresa/e interessata/e),e ha formulato l'offerta autonomamente;</w:t>
      </w:r>
    </w:p>
    <w:p w14:paraId="1C42F2DD" w14:textId="66D232A2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80"/>
        </w:tabs>
        <w:spacing w:before="119"/>
        <w:ind w:right="73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 essere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informato che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 dati personali raccolti saranno trattati, anche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 xml:space="preserve">con strumenti informatici, esclusivamente nell’ambito del procedimento; di autorizzare il Comune di </w:t>
      </w:r>
      <w:r w:rsidR="00164340">
        <w:rPr>
          <w:rFonts w:asciiTheme="minorHAnsi" w:hAnsiTheme="minorHAnsi" w:cstheme="minorHAnsi"/>
          <w:sz w:val="24"/>
          <w:szCs w:val="24"/>
        </w:rPr>
        <w:t>Sant’Ilario dello Ionio</w:t>
      </w:r>
      <w:r w:rsidRPr="00C82D8E">
        <w:rPr>
          <w:rFonts w:asciiTheme="minorHAnsi" w:hAnsiTheme="minorHAnsi" w:cstheme="minorHAnsi"/>
          <w:sz w:val="24"/>
          <w:szCs w:val="24"/>
        </w:rPr>
        <w:t xml:space="preserve"> al trattamento dei dati personali;</w:t>
      </w:r>
    </w:p>
    <w:p w14:paraId="4F6BB95D" w14:textId="77777777" w:rsidR="000C4206" w:rsidRPr="00C82D8E" w:rsidRDefault="00020235">
      <w:pPr>
        <w:pStyle w:val="Corpotesto"/>
        <w:spacing w:before="119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-</w:t>
      </w:r>
      <w:r w:rsidRPr="00C82D8E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che</w:t>
      </w:r>
      <w:r w:rsidRPr="00C82D8E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l’impresa/cooperativa/consorzio</w:t>
      </w:r>
      <w:r w:rsidRPr="00C82D8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è</w:t>
      </w:r>
      <w:r w:rsidRPr="00C82D8E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iscritto:</w:t>
      </w:r>
    </w:p>
    <w:p w14:paraId="57B3F680" w14:textId="2637C365" w:rsidR="00020235" w:rsidRPr="00C82D8E" w:rsidRDefault="00020235" w:rsidP="00020235">
      <w:pPr>
        <w:pStyle w:val="Paragrafoelenco"/>
        <w:numPr>
          <w:ilvl w:val="0"/>
          <w:numId w:val="1"/>
        </w:numPr>
        <w:tabs>
          <w:tab w:val="left" w:pos="401"/>
        </w:tabs>
        <w:spacing w:before="0" w:line="307" w:lineRule="exact"/>
        <w:ind w:right="70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nel REGISTRO DELLE IMPRESE istituito presso la Camera di Commercio, Industria, Artigianato e Agricoltura</w:t>
      </w:r>
      <w:r w:rsidRPr="00C82D8E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7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C82D8E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</w:t>
      </w:r>
      <w:r w:rsidRPr="00C82D8E">
        <w:rPr>
          <w:rFonts w:asciiTheme="minorHAnsi" w:hAnsiTheme="minorHAnsi" w:cstheme="minorHAnsi"/>
          <w:spacing w:val="6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Numero</w:t>
      </w:r>
      <w:r w:rsidRPr="00C82D8E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  <w:r w:rsidRPr="00C82D8E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</w:t>
      </w:r>
      <w:r w:rsidRPr="00C82D8E">
        <w:rPr>
          <w:rFonts w:asciiTheme="minorHAnsi" w:hAnsiTheme="minorHAnsi" w:cstheme="minorHAnsi"/>
          <w:spacing w:val="7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>data………………………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</w:t>
      </w:r>
      <w:r w:rsidRPr="00C82D8E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per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seguenti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attività……………………………………………………..</w:t>
      </w:r>
    </w:p>
    <w:p w14:paraId="57B9B37A" w14:textId="704E0120" w:rsidR="000C4206" w:rsidRPr="00C82D8E" w:rsidRDefault="00020235" w:rsidP="00020235">
      <w:pPr>
        <w:tabs>
          <w:tab w:val="left" w:pos="401"/>
        </w:tabs>
        <w:spacing w:line="307" w:lineRule="exact"/>
        <w:ind w:left="138" w:right="7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14:paraId="0A273800" w14:textId="7B8E0C80" w:rsidR="000C4206" w:rsidRPr="00C82D8E" w:rsidRDefault="000C4206">
      <w:pPr>
        <w:ind w:left="138"/>
        <w:rPr>
          <w:rFonts w:asciiTheme="minorHAnsi" w:hAnsiTheme="minorHAnsi" w:cstheme="minorHAnsi"/>
          <w:sz w:val="24"/>
          <w:szCs w:val="24"/>
        </w:rPr>
      </w:pPr>
    </w:p>
    <w:p w14:paraId="1D9C01F6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580"/>
          <w:tab w:val="left" w:pos="1136"/>
          <w:tab w:val="left" w:pos="2355"/>
          <w:tab w:val="left" w:pos="3199"/>
          <w:tab w:val="left" w:pos="4816"/>
          <w:tab w:val="left" w:pos="5829"/>
          <w:tab w:val="left" w:leader="dot" w:pos="9668"/>
        </w:tabs>
        <w:spacing w:before="0"/>
        <w:ind w:left="580" w:hanging="442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5"/>
          <w:sz w:val="24"/>
          <w:szCs w:val="24"/>
        </w:rPr>
        <w:t>nel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REGISTRO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DELLE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COOPERATIVE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istituito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presso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>di</w:t>
      </w:r>
    </w:p>
    <w:p w14:paraId="7A14291E" w14:textId="77777777" w:rsidR="00020235" w:rsidRPr="00C82D8E" w:rsidRDefault="00020235">
      <w:pPr>
        <w:pStyle w:val="Corpotesto"/>
        <w:tabs>
          <w:tab w:val="left" w:pos="3938"/>
          <w:tab w:val="left" w:pos="4689"/>
          <w:tab w:val="left" w:pos="5204"/>
          <w:tab w:val="left" w:pos="6379"/>
          <w:tab w:val="left" w:pos="8842"/>
          <w:tab w:val="left" w:pos="9428"/>
        </w:tabs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>con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>il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Numero</w:t>
      </w:r>
      <w:r w:rsidRPr="00C82D8E">
        <w:rPr>
          <w:rFonts w:asciiTheme="minorHAnsi" w:hAnsiTheme="minorHAnsi" w:cstheme="minorHAnsi"/>
          <w:sz w:val="24"/>
          <w:szCs w:val="24"/>
        </w:rPr>
        <w:tab/>
        <w:t>………………………….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………………………….</w:t>
      </w:r>
    </w:p>
    <w:p w14:paraId="06EA198D" w14:textId="4C92F29D" w:rsidR="000C4206" w:rsidRPr="00C82D8E" w:rsidRDefault="00020235" w:rsidP="00020235">
      <w:pPr>
        <w:pStyle w:val="Corpotesto"/>
        <w:tabs>
          <w:tab w:val="left" w:pos="3938"/>
          <w:tab w:val="left" w:pos="4689"/>
          <w:tab w:val="left" w:pos="5204"/>
          <w:tab w:val="left" w:pos="6379"/>
          <w:tab w:val="left" w:pos="8842"/>
          <w:tab w:val="left" w:pos="9428"/>
        </w:tabs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5"/>
          <w:sz w:val="24"/>
          <w:szCs w:val="24"/>
        </w:rPr>
        <w:t>In</w:t>
      </w:r>
      <w:r w:rsidRPr="00C82D8E">
        <w:rPr>
          <w:rFonts w:asciiTheme="minorHAnsi" w:hAnsiTheme="minorHAnsi" w:cstheme="minorHAnsi"/>
          <w:sz w:val="24"/>
          <w:szCs w:val="24"/>
        </w:rPr>
        <w:t xml:space="preserve"> data……………………………………………………per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seguenti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attività………………………………………………………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</w:p>
    <w:p w14:paraId="5DE2FB3B" w14:textId="7B15328A" w:rsidR="000C4206" w:rsidRPr="00C82D8E" w:rsidRDefault="00020235">
      <w:pPr>
        <w:ind w:left="138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14:paraId="67CCEB6F" w14:textId="3FEC2C34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54"/>
        </w:tabs>
        <w:spacing w:before="2"/>
        <w:ind w:left="454" w:hanging="316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nello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schedario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dei CONSORZIO di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………………………………</w:t>
      </w:r>
      <w:r w:rsidRPr="00C82D8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con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il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 xml:space="preserve">Numero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……………………………………….</w:t>
      </w:r>
    </w:p>
    <w:p w14:paraId="3B70FBD5" w14:textId="760B301A" w:rsidR="000C4206" w:rsidRPr="00C82D8E" w:rsidRDefault="00020235">
      <w:pPr>
        <w:pStyle w:val="Corpotesto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in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data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……………………………</w:t>
      </w:r>
      <w:r w:rsidRPr="00C82D8E">
        <w:rPr>
          <w:rFonts w:asciiTheme="minorHAnsi" w:hAnsiTheme="minorHAnsi" w:cstheme="minorHAnsi"/>
          <w:spacing w:val="5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per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seguenti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attività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…………………………………………………………………………….</w:t>
      </w:r>
    </w:p>
    <w:p w14:paraId="7879F38A" w14:textId="331B029E" w:rsidR="000C4206" w:rsidRPr="00C82D8E" w:rsidRDefault="00020235">
      <w:pPr>
        <w:ind w:left="138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…………………………………………………………………………………………………………………………………………………………..</w:t>
      </w:r>
    </w:p>
    <w:p w14:paraId="7980FB2D" w14:textId="77777777" w:rsidR="000C4206" w:rsidRPr="00C82D8E" w:rsidRDefault="000C4206">
      <w:pPr>
        <w:pStyle w:val="Corpotesto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6430EBE6" w14:textId="77777777" w:rsidR="000C4206" w:rsidRPr="00C82D8E" w:rsidRDefault="00020235">
      <w:pPr>
        <w:pStyle w:val="Corpotesto"/>
        <w:ind w:right="72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Il sottoscritto è consapevole che, qualora fosse accertata la non veridicità del contenuto della presente dichiarazione, l’impresa decadrà dalla concessione; inoltre, qualora la non veridicità del contenuto della presente dichiarazione fosse accertata dopo la stipula del contratto questo potrà essere risolta di diritto dall’ente locale, ai sensi dell’art. 1456 Cod. Civile.</w:t>
      </w:r>
    </w:p>
    <w:p w14:paraId="43D6CED1" w14:textId="77777777" w:rsidR="000C4206" w:rsidRPr="00C82D8E" w:rsidRDefault="000C4206">
      <w:pPr>
        <w:pStyle w:val="Corpotesto"/>
        <w:rPr>
          <w:rFonts w:asciiTheme="minorHAnsi" w:hAnsiTheme="minorHAnsi" w:cstheme="minorHAnsi"/>
          <w:sz w:val="24"/>
          <w:szCs w:val="24"/>
        </w:rPr>
        <w:sectPr w:rsidR="000C4206" w:rsidRPr="00C82D8E">
          <w:footerReference w:type="default" r:id="rId9"/>
          <w:pgSz w:w="11910" w:h="16840"/>
          <w:pgMar w:top="1020" w:right="992" w:bottom="920" w:left="992" w:header="0" w:footer="736" w:gutter="0"/>
          <w:cols w:space="720"/>
        </w:sectPr>
      </w:pPr>
    </w:p>
    <w:p w14:paraId="22C8EFDC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88"/>
        </w:tabs>
        <w:spacing w:before="31"/>
        <w:ind w:right="86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lastRenderedPageBreak/>
        <w:t xml:space="preserve">di aver verificato lo stato di fatto e di diritto, delle caratteristiche e delle dimensioni dell'area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interessata;</w:t>
      </w:r>
    </w:p>
    <w:p w14:paraId="11A68CC9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377"/>
        </w:tabs>
        <w:ind w:left="377" w:hanging="239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aver</w:t>
      </w:r>
      <w:r w:rsidRPr="00C82D8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preso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visione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bando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accettare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incondizionatamente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disposizioni</w:t>
      </w:r>
      <w:r w:rsidRPr="00C82D8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ivi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contenute;</w:t>
      </w:r>
    </w:p>
    <w:p w14:paraId="3D73C7E5" w14:textId="605B7B75" w:rsidR="000C4206" w:rsidRPr="00C82D8E" w:rsidRDefault="00020235">
      <w:pPr>
        <w:pStyle w:val="Paragrafoelenco"/>
        <w:numPr>
          <w:ilvl w:val="0"/>
          <w:numId w:val="1"/>
        </w:numPr>
        <w:tabs>
          <w:tab w:val="left" w:pos="555"/>
        </w:tabs>
        <w:ind w:right="85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impegnarsi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non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avanzare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né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far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valere,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per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qualsiasi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titolo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o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ragione,</w:t>
      </w:r>
      <w:r w:rsidRPr="00C82D8E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alcuna pretesa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 xml:space="preserve">risarcitoria per l'esercizio, da parte del Comune di </w:t>
      </w:r>
      <w:r w:rsidR="00B74700">
        <w:rPr>
          <w:rFonts w:asciiTheme="minorHAnsi" w:hAnsiTheme="minorHAnsi" w:cstheme="minorHAnsi"/>
          <w:sz w:val="24"/>
          <w:szCs w:val="24"/>
        </w:rPr>
        <w:t>Sant’Ilario dello Ionio</w:t>
      </w:r>
      <w:r w:rsidRPr="00C82D8E">
        <w:rPr>
          <w:rFonts w:asciiTheme="minorHAnsi" w:hAnsiTheme="minorHAnsi" w:cstheme="minorHAnsi"/>
          <w:sz w:val="24"/>
          <w:szCs w:val="24"/>
        </w:rPr>
        <w:t xml:space="preserve"> della facoltà insindacabile di non procedere alla concessione;</w:t>
      </w:r>
    </w:p>
    <w:p w14:paraId="1DC883F8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64"/>
        </w:tabs>
        <w:spacing w:before="119"/>
        <w:ind w:right="81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 rispettare, in caso di assegnazione della concessione, tutti i termini e le condizioni fissati dal bando pubblico e dai regolamenti comunali, sia per il pagamento del canone offerto per la concessione dell’area</w:t>
      </w:r>
      <w:r w:rsidRPr="00C82D8E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sia per i pagamenti dei tributi e tasse dovuti.</w:t>
      </w:r>
    </w:p>
    <w:p w14:paraId="307B8A86" w14:textId="77777777" w:rsidR="000C4206" w:rsidRPr="00C82D8E" w:rsidRDefault="00020235">
      <w:pPr>
        <w:pStyle w:val="Paragrafoelenco"/>
        <w:numPr>
          <w:ilvl w:val="0"/>
          <w:numId w:val="1"/>
        </w:numPr>
        <w:tabs>
          <w:tab w:val="left" w:pos="445"/>
        </w:tabs>
        <w:spacing w:before="122"/>
        <w:ind w:right="107" w:firstLine="0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di essere a conoscenza che, laddove non dovessero essere rispettati i termini e le condizioni prescritti nell'atto di concessione, si incorre nella revoca dell'assegnazione dell’area.</w:t>
      </w:r>
    </w:p>
    <w:p w14:paraId="751E97EA" w14:textId="09BBAA70" w:rsidR="00192EC6" w:rsidRPr="00C82D8E" w:rsidRDefault="00192EC6" w:rsidP="00192EC6">
      <w:pPr>
        <w:spacing w:line="259" w:lineRule="auto"/>
        <w:rPr>
          <w:rFonts w:ascii="Arial" w:hAnsi="Arial" w:cs="Arial"/>
          <w:sz w:val="24"/>
          <w:szCs w:val="24"/>
        </w:rPr>
      </w:pPr>
      <w:r w:rsidRPr="00C82D8E">
        <w:rPr>
          <w:rFonts w:ascii="Arial" w:hAnsi="Arial" w:cs="Arial"/>
          <w:sz w:val="20"/>
          <w:szCs w:val="24"/>
        </w:rPr>
        <w:tab/>
        <w:t xml:space="preserve"> </w:t>
      </w:r>
      <w:r w:rsidRPr="00C82D8E">
        <w:rPr>
          <w:rFonts w:ascii="Arial" w:hAnsi="Arial" w:cs="Arial"/>
          <w:sz w:val="24"/>
          <w:szCs w:val="24"/>
        </w:rPr>
        <w:t xml:space="preserve"> </w:t>
      </w:r>
    </w:p>
    <w:p w14:paraId="15580F79" w14:textId="77777777" w:rsidR="000C4206" w:rsidRPr="00C82D8E" w:rsidRDefault="000C4206">
      <w:pPr>
        <w:pStyle w:val="Corpotesto"/>
        <w:spacing w:before="240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6E565DDC" w14:textId="77777777" w:rsidR="000C4206" w:rsidRPr="00C82D8E" w:rsidRDefault="00020235">
      <w:pPr>
        <w:pStyle w:val="Corpotesto"/>
        <w:tabs>
          <w:tab w:val="left" w:pos="6878"/>
        </w:tabs>
        <w:spacing w:before="1"/>
        <w:ind w:left="213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(Luogo</w:t>
      </w:r>
      <w:r w:rsidRPr="00C82D8E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</w:t>
      </w:r>
      <w:r w:rsidRPr="00C82D8E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data)</w:t>
      </w:r>
      <w:r w:rsidRPr="00C82D8E">
        <w:rPr>
          <w:rFonts w:asciiTheme="minorHAnsi" w:hAnsiTheme="minorHAnsi" w:cstheme="minorHAnsi"/>
          <w:sz w:val="24"/>
          <w:szCs w:val="24"/>
        </w:rPr>
        <w:tab/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Firma</w:t>
      </w:r>
    </w:p>
    <w:p w14:paraId="025BB703" w14:textId="77777777" w:rsidR="000C4206" w:rsidRPr="00C82D8E" w:rsidRDefault="000C4206">
      <w:pPr>
        <w:pStyle w:val="Corpotesto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1388ABC2" w14:textId="77777777" w:rsidR="000C4206" w:rsidRPr="00C82D8E" w:rsidRDefault="000C4206">
      <w:pPr>
        <w:pStyle w:val="Corpotesto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7D31F7C2" w14:textId="77777777" w:rsidR="000C4206" w:rsidRPr="00C82D8E" w:rsidRDefault="000C4206">
      <w:pPr>
        <w:pStyle w:val="Corpotesto"/>
        <w:spacing w:before="306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00FACCDC" w14:textId="77777777" w:rsidR="000C4206" w:rsidRPr="00C82D8E" w:rsidRDefault="00020235">
      <w:pPr>
        <w:pStyle w:val="Corpotesto"/>
        <w:jc w:val="left"/>
        <w:rPr>
          <w:rFonts w:asciiTheme="minorHAnsi" w:hAnsiTheme="minorHAnsi" w:cstheme="minorHAnsi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La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firma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in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calce dovrà essere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apposta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norma di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legge</w:t>
      </w:r>
      <w:r w:rsidRPr="00C82D8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e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non</w:t>
      </w:r>
      <w:r w:rsidRPr="00C82D8E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va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autenticata</w:t>
      </w:r>
      <w:r w:rsidRPr="00C82D8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purché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 xml:space="preserve"> accompagnata</w:t>
      </w:r>
    </w:p>
    <w:p w14:paraId="3091BF4E" w14:textId="77777777" w:rsidR="000C4206" w:rsidRPr="00C82D8E" w:rsidRDefault="00020235">
      <w:pPr>
        <w:pStyle w:val="Corpotesto"/>
        <w:jc w:val="left"/>
        <w:rPr>
          <w:rFonts w:asciiTheme="minorHAnsi" w:hAnsiTheme="minorHAnsi" w:cstheme="minorHAnsi"/>
          <w:spacing w:val="-2"/>
          <w:sz w:val="24"/>
          <w:szCs w:val="24"/>
        </w:rPr>
      </w:pPr>
      <w:r w:rsidRPr="00C82D8E">
        <w:rPr>
          <w:rFonts w:asciiTheme="minorHAnsi" w:hAnsiTheme="minorHAnsi" w:cstheme="minorHAnsi"/>
          <w:sz w:val="24"/>
          <w:szCs w:val="24"/>
        </w:rPr>
        <w:t>da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copia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fotostatica</w:t>
      </w:r>
      <w:r w:rsidRPr="00C82D8E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di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un</w:t>
      </w:r>
      <w:r w:rsidRPr="00C82D8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valido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documento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d’identità</w:t>
      </w:r>
      <w:r w:rsidRPr="00C82D8E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z w:val="24"/>
          <w:szCs w:val="24"/>
        </w:rPr>
        <w:t>del/i</w:t>
      </w:r>
      <w:r w:rsidRPr="00C82D8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82D8E">
        <w:rPr>
          <w:rFonts w:asciiTheme="minorHAnsi" w:hAnsiTheme="minorHAnsi" w:cstheme="minorHAnsi"/>
          <w:spacing w:val="-2"/>
          <w:sz w:val="24"/>
          <w:szCs w:val="24"/>
        </w:rPr>
        <w:t>sottoscrittore/i.</w:t>
      </w:r>
    </w:p>
    <w:p w14:paraId="598219EA" w14:textId="77777777" w:rsidR="00192EC6" w:rsidRPr="00C82D8E" w:rsidRDefault="00192EC6">
      <w:pPr>
        <w:pStyle w:val="Corpotesto"/>
        <w:jc w:val="left"/>
        <w:rPr>
          <w:rFonts w:asciiTheme="minorHAnsi" w:hAnsiTheme="minorHAnsi" w:cstheme="minorHAnsi"/>
          <w:spacing w:val="-2"/>
          <w:sz w:val="24"/>
          <w:szCs w:val="24"/>
        </w:rPr>
      </w:pPr>
    </w:p>
    <w:p w14:paraId="0AC5A88E" w14:textId="08E224C4" w:rsidR="00192EC6" w:rsidRPr="00C82D8E" w:rsidRDefault="00192EC6" w:rsidP="00192EC6">
      <w:pPr>
        <w:spacing w:line="259" w:lineRule="auto"/>
        <w:ind w:left="197"/>
        <w:rPr>
          <w:rFonts w:ascii="Arial" w:hAnsi="Arial" w:cs="Arial"/>
        </w:rPr>
      </w:pPr>
    </w:p>
    <w:p w14:paraId="16BA7921" w14:textId="77777777" w:rsidR="00192EC6" w:rsidRPr="00C82D8E" w:rsidRDefault="00192EC6">
      <w:pPr>
        <w:pStyle w:val="Corpotesto"/>
        <w:jc w:val="left"/>
        <w:rPr>
          <w:rFonts w:asciiTheme="minorHAnsi" w:hAnsiTheme="minorHAnsi" w:cstheme="minorHAnsi"/>
          <w:sz w:val="24"/>
          <w:szCs w:val="24"/>
        </w:rPr>
      </w:pPr>
    </w:p>
    <w:sectPr w:rsidR="00192EC6" w:rsidRPr="00C82D8E">
      <w:pgSz w:w="11910" w:h="16840"/>
      <w:pgMar w:top="1020" w:right="992" w:bottom="920" w:left="992" w:header="0" w:footer="7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A3EDF" w14:textId="77777777" w:rsidR="00BF463D" w:rsidRDefault="00BF463D">
      <w:r>
        <w:separator/>
      </w:r>
    </w:p>
  </w:endnote>
  <w:endnote w:type="continuationSeparator" w:id="0">
    <w:p w14:paraId="17979962" w14:textId="77777777" w:rsidR="00BF463D" w:rsidRDefault="00BF4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06948" w14:textId="77777777" w:rsidR="000C4206" w:rsidRDefault="00020235">
    <w:pPr>
      <w:pStyle w:val="Corpotesto"/>
      <w:spacing w:line="14" w:lineRule="auto"/>
      <w:ind w:left="0"/>
      <w:jc w:val="left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C562D04" wp14:editId="5109C626">
              <wp:simplePos x="0" y="0"/>
              <wp:positionH relativeFrom="page">
                <wp:posOffset>6783069</wp:posOffset>
              </wp:positionH>
              <wp:positionV relativeFrom="page">
                <wp:posOffset>10082028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037585" w14:textId="5209C913" w:rsidR="000C4206" w:rsidRDefault="00020235">
                          <w:pPr>
                            <w:pStyle w:val="Corpotesto"/>
                            <w:spacing w:before="10"/>
                            <w:ind w:left="60"/>
                            <w:jc w:val="lef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 w:rsidR="00650B8A">
                            <w:rPr>
                              <w:rFonts w:ascii="Times New Roman"/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62D0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4.1pt;margin-top:793.85pt;width:12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" filled="f" stroked="f">
              <v:path arrowok="t"/>
              <v:textbox inset="0,0,0,0">
                <w:txbxContent>
                  <w:p w14:paraId="7F037585" w14:textId="5209C913" w:rsidR="000C4206" w:rsidRDefault="00020235">
                    <w:pPr>
                      <w:pStyle w:val="Corpotesto"/>
                      <w:spacing w:before="10"/>
                      <w:ind w:left="60"/>
                      <w:jc w:val="left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 w:rsidR="00650B8A">
                      <w:rPr>
                        <w:rFonts w:ascii="Times New Roman"/>
                        <w:noProof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AC33F" w14:textId="77777777" w:rsidR="00BF463D" w:rsidRDefault="00BF463D">
      <w:r>
        <w:separator/>
      </w:r>
    </w:p>
  </w:footnote>
  <w:footnote w:type="continuationSeparator" w:id="0">
    <w:p w14:paraId="33EC946F" w14:textId="77777777" w:rsidR="00BF463D" w:rsidRDefault="00BF4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4058"/>
    <w:multiLevelType w:val="hybridMultilevel"/>
    <w:tmpl w:val="63C621BA"/>
    <w:lvl w:ilvl="0" w:tplc="2B8A99A2">
      <w:start w:val="1"/>
      <w:numFmt w:val="bullet"/>
      <w:lvlText w:val="-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FE2D50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9E8B9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32432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46E12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A9CC6ED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43262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33A1C2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DACFB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902896"/>
    <w:multiLevelType w:val="hybridMultilevel"/>
    <w:tmpl w:val="91001A88"/>
    <w:lvl w:ilvl="0" w:tplc="5D8AF318">
      <w:numFmt w:val="bullet"/>
      <w:lvlText w:val=""/>
      <w:lvlJc w:val="left"/>
      <w:pPr>
        <w:ind w:left="138" w:hanging="2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7CAD8DE">
      <w:numFmt w:val="bullet"/>
      <w:lvlText w:val="•"/>
      <w:lvlJc w:val="left"/>
      <w:pPr>
        <w:ind w:left="1118" w:hanging="258"/>
      </w:pPr>
      <w:rPr>
        <w:rFonts w:hint="default"/>
        <w:lang w:val="it-IT" w:eastAsia="en-US" w:bidi="ar-SA"/>
      </w:rPr>
    </w:lvl>
    <w:lvl w:ilvl="2" w:tplc="3AE01C32">
      <w:numFmt w:val="bullet"/>
      <w:lvlText w:val="•"/>
      <w:lvlJc w:val="left"/>
      <w:pPr>
        <w:ind w:left="2096" w:hanging="258"/>
      </w:pPr>
      <w:rPr>
        <w:rFonts w:hint="default"/>
        <w:lang w:val="it-IT" w:eastAsia="en-US" w:bidi="ar-SA"/>
      </w:rPr>
    </w:lvl>
    <w:lvl w:ilvl="3" w:tplc="2162EE0C">
      <w:numFmt w:val="bullet"/>
      <w:lvlText w:val="•"/>
      <w:lvlJc w:val="left"/>
      <w:pPr>
        <w:ind w:left="3075" w:hanging="258"/>
      </w:pPr>
      <w:rPr>
        <w:rFonts w:hint="default"/>
        <w:lang w:val="it-IT" w:eastAsia="en-US" w:bidi="ar-SA"/>
      </w:rPr>
    </w:lvl>
    <w:lvl w:ilvl="4" w:tplc="03726980">
      <w:numFmt w:val="bullet"/>
      <w:lvlText w:val="•"/>
      <w:lvlJc w:val="left"/>
      <w:pPr>
        <w:ind w:left="4053" w:hanging="258"/>
      </w:pPr>
      <w:rPr>
        <w:rFonts w:hint="default"/>
        <w:lang w:val="it-IT" w:eastAsia="en-US" w:bidi="ar-SA"/>
      </w:rPr>
    </w:lvl>
    <w:lvl w:ilvl="5" w:tplc="F300FFAA">
      <w:numFmt w:val="bullet"/>
      <w:lvlText w:val="•"/>
      <w:lvlJc w:val="left"/>
      <w:pPr>
        <w:ind w:left="5032" w:hanging="258"/>
      </w:pPr>
      <w:rPr>
        <w:rFonts w:hint="default"/>
        <w:lang w:val="it-IT" w:eastAsia="en-US" w:bidi="ar-SA"/>
      </w:rPr>
    </w:lvl>
    <w:lvl w:ilvl="6" w:tplc="C4FECDBA">
      <w:numFmt w:val="bullet"/>
      <w:lvlText w:val="•"/>
      <w:lvlJc w:val="left"/>
      <w:pPr>
        <w:ind w:left="6010" w:hanging="258"/>
      </w:pPr>
      <w:rPr>
        <w:rFonts w:hint="default"/>
        <w:lang w:val="it-IT" w:eastAsia="en-US" w:bidi="ar-SA"/>
      </w:rPr>
    </w:lvl>
    <w:lvl w:ilvl="7" w:tplc="0EFAEF9A">
      <w:numFmt w:val="bullet"/>
      <w:lvlText w:val="•"/>
      <w:lvlJc w:val="left"/>
      <w:pPr>
        <w:ind w:left="6989" w:hanging="258"/>
      </w:pPr>
      <w:rPr>
        <w:rFonts w:hint="default"/>
        <w:lang w:val="it-IT" w:eastAsia="en-US" w:bidi="ar-SA"/>
      </w:rPr>
    </w:lvl>
    <w:lvl w:ilvl="8" w:tplc="A05A1B0C">
      <w:numFmt w:val="bullet"/>
      <w:lvlText w:val="•"/>
      <w:lvlJc w:val="left"/>
      <w:pPr>
        <w:ind w:left="7967" w:hanging="258"/>
      </w:pPr>
      <w:rPr>
        <w:rFonts w:hint="default"/>
        <w:lang w:val="it-IT" w:eastAsia="en-US" w:bidi="ar-SA"/>
      </w:rPr>
    </w:lvl>
  </w:abstractNum>
  <w:abstractNum w:abstractNumId="2" w15:restartNumberingAfterBreak="0">
    <w:nsid w:val="5AC627C8"/>
    <w:multiLevelType w:val="hybridMultilevel"/>
    <w:tmpl w:val="D392165A"/>
    <w:lvl w:ilvl="0" w:tplc="0410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C4206"/>
    <w:rsid w:val="00020235"/>
    <w:rsid w:val="000C4206"/>
    <w:rsid w:val="000F32A4"/>
    <w:rsid w:val="00164340"/>
    <w:rsid w:val="00192EC6"/>
    <w:rsid w:val="002843CF"/>
    <w:rsid w:val="002F642F"/>
    <w:rsid w:val="00313E49"/>
    <w:rsid w:val="004E44E2"/>
    <w:rsid w:val="00515405"/>
    <w:rsid w:val="00547B4F"/>
    <w:rsid w:val="00650B8A"/>
    <w:rsid w:val="009955E2"/>
    <w:rsid w:val="00B74700"/>
    <w:rsid w:val="00BF463D"/>
    <w:rsid w:val="00C020EB"/>
    <w:rsid w:val="00C82D8E"/>
    <w:rsid w:val="00CB2F55"/>
    <w:rsid w:val="00DE5066"/>
    <w:rsid w:val="00E4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2600"/>
  <w15:docId w15:val="{BF174E7E-CFCB-443D-991A-31CA3FFC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Lucida Sans Unicode" w:eastAsia="Lucida Sans Unicode" w:hAnsi="Lucida Sans Unicode" w:cs="Lucida Sans Unicode"/>
      <w:lang w:val="it-IT"/>
    </w:rPr>
  </w:style>
  <w:style w:type="paragraph" w:styleId="Titolo1">
    <w:name w:val="heading 1"/>
    <w:basedOn w:val="Normale"/>
    <w:uiPriority w:val="9"/>
    <w:qFormat/>
    <w:pPr>
      <w:ind w:left="62"/>
      <w:jc w:val="center"/>
      <w:outlineLvl w:val="0"/>
    </w:pPr>
    <w:rPr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38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20"/>
      <w:ind w:left="138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BANDO PUBBLICO PER LA CONCESSIONE AREA COMUNAL mmm.doc</vt:lpstr>
    </vt:vector>
  </TitlesOfParts>
  <Company/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BANDO PUBBLICO PER LA CONCESSIONE AREA COMUNAL mmm.doc</dc:title>
  <dc:creator>colovatti</dc:creator>
  <cp:lastModifiedBy>utente</cp:lastModifiedBy>
  <cp:revision>11</cp:revision>
  <dcterms:created xsi:type="dcterms:W3CDTF">2025-01-13T11:17:00Z</dcterms:created>
  <dcterms:modified xsi:type="dcterms:W3CDTF">2026-05-15T10:11:00Z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2019</vt:lpwstr>
  </property>
</Properties>
</file>